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9C" w:rsidRPr="00204A98" w:rsidRDefault="00204A98" w:rsidP="00204A98">
      <w:pPr>
        <w:widowControl w:val="0"/>
        <w:rPr>
          <w:bCs/>
          <w:color w:val="000000"/>
          <w:sz w:val="23"/>
          <w:szCs w:val="23"/>
          <w:lang w:eastAsia="ru-RU"/>
        </w:rPr>
      </w:pPr>
      <w:r w:rsidRPr="00204A98">
        <w:rPr>
          <w:bCs/>
          <w:color w:val="000000"/>
          <w:sz w:val="23"/>
          <w:szCs w:val="23"/>
          <w:lang w:eastAsia="ru-RU"/>
        </w:rPr>
        <w:t>проект решения</w:t>
      </w:r>
    </w:p>
    <w:p w:rsidR="006F0B78" w:rsidRDefault="006F0B78" w:rsidP="006F0B78">
      <w:pPr>
        <w:keepNext/>
        <w:jc w:val="center"/>
        <w:outlineLvl w:val="0"/>
        <w:rPr>
          <w:b/>
          <w:szCs w:val="28"/>
        </w:rPr>
      </w:pPr>
    </w:p>
    <w:p w:rsidR="006F0B78" w:rsidRPr="00FD434A" w:rsidRDefault="006F0B78" w:rsidP="006F0B78">
      <w:pPr>
        <w:jc w:val="center"/>
        <w:rPr>
          <w:b/>
          <w:bCs/>
          <w:sz w:val="28"/>
          <w:szCs w:val="28"/>
        </w:rPr>
      </w:pPr>
      <w:r w:rsidRPr="00FD434A">
        <w:rPr>
          <w:b/>
          <w:bCs/>
          <w:sz w:val="28"/>
          <w:szCs w:val="28"/>
        </w:rPr>
        <w:t xml:space="preserve">Об отчете Председателя Совета депутатов муниципального образования </w:t>
      </w:r>
    </w:p>
    <w:p w:rsidR="006F0B78" w:rsidRPr="00204A98" w:rsidRDefault="006F0B78" w:rsidP="00204A98">
      <w:pPr>
        <w:jc w:val="center"/>
        <w:rPr>
          <w:b/>
          <w:bCs/>
          <w:sz w:val="28"/>
          <w:szCs w:val="28"/>
        </w:rPr>
      </w:pPr>
      <w:r w:rsidRPr="00FD434A">
        <w:rPr>
          <w:b/>
          <w:bCs/>
          <w:sz w:val="28"/>
          <w:szCs w:val="28"/>
        </w:rPr>
        <w:t>«Муниципальный округ Юкаменский район Удмуртской Республики» о деятельности Совета депутатов муниципального образования «Муниципальный округ Юкаменский район Удмуртской Республики» первого</w:t>
      </w:r>
      <w:r w:rsidR="00204A98">
        <w:rPr>
          <w:b/>
          <w:bCs/>
          <w:sz w:val="28"/>
          <w:szCs w:val="28"/>
        </w:rPr>
        <w:t xml:space="preserve"> созыва в 2024</w:t>
      </w:r>
      <w:r w:rsidRPr="00FD434A">
        <w:rPr>
          <w:b/>
          <w:bCs/>
          <w:sz w:val="28"/>
          <w:szCs w:val="28"/>
        </w:rPr>
        <w:t xml:space="preserve"> году</w:t>
      </w:r>
    </w:p>
    <w:p w:rsidR="006F0B78" w:rsidRPr="00FD434A" w:rsidRDefault="006F0B78" w:rsidP="006F0B78">
      <w:pPr>
        <w:keepNext/>
        <w:outlineLvl w:val="0"/>
        <w:rPr>
          <w:b/>
          <w:sz w:val="28"/>
          <w:szCs w:val="28"/>
        </w:rPr>
      </w:pPr>
    </w:p>
    <w:p w:rsidR="006F0B78" w:rsidRPr="00FD434A" w:rsidRDefault="006F0B78" w:rsidP="006F0B78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proofErr w:type="gramStart"/>
      <w:r w:rsidRPr="00FD434A">
        <w:rPr>
          <w:color w:val="000000"/>
          <w:sz w:val="28"/>
          <w:szCs w:val="28"/>
        </w:rPr>
        <w:t>Заслушав отчёт Председателя Совета депутатов муниципального образования «Муниципальный округ Юкаменский</w:t>
      </w:r>
      <w:r>
        <w:rPr>
          <w:color w:val="000000"/>
          <w:sz w:val="28"/>
          <w:szCs w:val="28"/>
        </w:rPr>
        <w:t xml:space="preserve"> </w:t>
      </w:r>
      <w:r w:rsidRPr="00FD434A">
        <w:rPr>
          <w:color w:val="000000"/>
          <w:sz w:val="28"/>
          <w:szCs w:val="28"/>
        </w:rPr>
        <w:t xml:space="preserve">район Удмуртской Республики» Абашева Б.А. </w:t>
      </w:r>
      <w:r w:rsidRPr="00FD434A">
        <w:rPr>
          <w:bCs/>
          <w:color w:val="000000"/>
          <w:sz w:val="28"/>
          <w:szCs w:val="28"/>
        </w:rPr>
        <w:t>о деятельности Совета депутатов муниципального образования «Муниципальный округ Юкаменский район Удмуртской Ре</w:t>
      </w:r>
      <w:r w:rsidR="00204A98">
        <w:rPr>
          <w:bCs/>
          <w:color w:val="000000"/>
          <w:sz w:val="28"/>
          <w:szCs w:val="28"/>
        </w:rPr>
        <w:t>спублики» первого созыва в 2024</w:t>
      </w:r>
      <w:r w:rsidRPr="00FD434A">
        <w:rPr>
          <w:bCs/>
          <w:color w:val="000000"/>
          <w:sz w:val="28"/>
          <w:szCs w:val="28"/>
        </w:rPr>
        <w:t xml:space="preserve"> году, р</w:t>
      </w:r>
      <w:r w:rsidRPr="00FD434A">
        <w:rPr>
          <w:color w:val="000000"/>
          <w:sz w:val="28"/>
          <w:szCs w:val="28"/>
          <w:lang w:eastAsia="ru-RU"/>
        </w:rPr>
        <w:t xml:space="preserve">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FD434A">
        <w:rPr>
          <w:color w:val="000000"/>
          <w:sz w:val="28"/>
          <w:szCs w:val="28"/>
        </w:rPr>
        <w:t>в соответствии с Уставом муниципального образования «Муниципальный округ Юкаменский</w:t>
      </w:r>
      <w:proofErr w:type="gramEnd"/>
      <w:r w:rsidRPr="00FD434A">
        <w:rPr>
          <w:color w:val="000000"/>
          <w:sz w:val="28"/>
          <w:szCs w:val="28"/>
        </w:rPr>
        <w:t xml:space="preserve"> район Удмуртской Республики», </w:t>
      </w:r>
      <w:r w:rsidRPr="00FD434A">
        <w:rPr>
          <w:sz w:val="28"/>
          <w:szCs w:val="28"/>
          <w:lang w:eastAsia="ru-RU"/>
        </w:rPr>
        <w:t>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6F0B78" w:rsidRPr="00FD434A" w:rsidRDefault="006F0B78" w:rsidP="006F0B78">
      <w:pPr>
        <w:ind w:right="-82"/>
        <w:jc w:val="both"/>
        <w:outlineLvl w:val="0"/>
        <w:rPr>
          <w:b/>
          <w:color w:val="000000"/>
          <w:sz w:val="28"/>
          <w:szCs w:val="28"/>
        </w:rPr>
      </w:pPr>
    </w:p>
    <w:p w:rsidR="006F0B78" w:rsidRPr="00FD434A" w:rsidRDefault="006F0B78" w:rsidP="006F0B78">
      <w:pPr>
        <w:ind w:right="-82" w:firstLine="708"/>
        <w:jc w:val="center"/>
        <w:outlineLvl w:val="0"/>
        <w:rPr>
          <w:b/>
          <w:color w:val="000000"/>
          <w:sz w:val="28"/>
          <w:szCs w:val="28"/>
        </w:rPr>
      </w:pPr>
      <w:r w:rsidRPr="00FD434A">
        <w:rPr>
          <w:b/>
          <w:color w:val="000000"/>
          <w:sz w:val="28"/>
          <w:szCs w:val="28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6F0B78" w:rsidRPr="00FD434A" w:rsidRDefault="006F0B78" w:rsidP="006F0B78">
      <w:pPr>
        <w:ind w:right="-82"/>
        <w:jc w:val="both"/>
        <w:outlineLvl w:val="0"/>
        <w:rPr>
          <w:bCs/>
          <w:sz w:val="28"/>
          <w:szCs w:val="28"/>
        </w:rPr>
      </w:pPr>
    </w:p>
    <w:p w:rsidR="006F0B78" w:rsidRPr="00FD434A" w:rsidRDefault="006F0B78" w:rsidP="006F0B78">
      <w:pPr>
        <w:ind w:right="-82" w:firstLine="851"/>
        <w:jc w:val="both"/>
        <w:outlineLvl w:val="0"/>
        <w:rPr>
          <w:color w:val="000000"/>
          <w:sz w:val="28"/>
          <w:szCs w:val="28"/>
        </w:rPr>
      </w:pPr>
      <w:r w:rsidRPr="00FD434A">
        <w:rPr>
          <w:color w:val="000000"/>
          <w:sz w:val="28"/>
          <w:szCs w:val="28"/>
        </w:rPr>
        <w:t>1. Отчёт Председателя Совета депутатов муниципального образования «Муниципальный округ Юкаменский район Удмуртской Республики» Абашева Б.А. о деятельности Совета депутатов муниципального образования «Муниципальный округ Юкаменский район Удмуртской Р</w:t>
      </w:r>
      <w:r w:rsidR="00204A98">
        <w:rPr>
          <w:color w:val="000000"/>
          <w:sz w:val="28"/>
          <w:szCs w:val="28"/>
        </w:rPr>
        <w:t>еспублики» первого созыва в 2024</w:t>
      </w:r>
      <w:r w:rsidRPr="00FD434A">
        <w:rPr>
          <w:color w:val="000000"/>
          <w:sz w:val="28"/>
          <w:szCs w:val="28"/>
        </w:rPr>
        <w:t xml:space="preserve"> году принять к сведению.</w:t>
      </w:r>
    </w:p>
    <w:p w:rsidR="006F0B78" w:rsidRPr="00FD434A" w:rsidRDefault="006F0B78" w:rsidP="006F0B78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D434A">
        <w:rPr>
          <w:sz w:val="28"/>
          <w:szCs w:val="28"/>
          <w:lang w:eastAsia="ru-RU"/>
        </w:rPr>
        <w:t>2. Настоящее решение вступает в силу с момента его подписания.</w:t>
      </w:r>
    </w:p>
    <w:p w:rsidR="006F0B78" w:rsidRPr="00FD434A" w:rsidRDefault="006F0B78" w:rsidP="006F0B78">
      <w:pPr>
        <w:shd w:val="clear" w:color="auto" w:fill="FFFFFF"/>
        <w:tabs>
          <w:tab w:val="left" w:pos="7037"/>
        </w:tabs>
        <w:jc w:val="both"/>
        <w:rPr>
          <w:rStyle w:val="FontStyle15"/>
          <w:sz w:val="28"/>
          <w:szCs w:val="28"/>
        </w:rPr>
      </w:pPr>
    </w:p>
    <w:p w:rsidR="00204A98" w:rsidRDefault="00204A98" w:rsidP="006F0B7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204A98" w:rsidRDefault="00204A98" w:rsidP="006F0B7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204A98" w:rsidRDefault="006F0B78" w:rsidP="006F0B7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FD434A">
        <w:rPr>
          <w:sz w:val="28"/>
          <w:szCs w:val="28"/>
          <w:lang w:eastAsia="ru-RU"/>
        </w:rPr>
        <w:t>Председатель Совета д</w:t>
      </w:r>
      <w:r>
        <w:rPr>
          <w:sz w:val="28"/>
          <w:szCs w:val="28"/>
          <w:lang w:eastAsia="ru-RU"/>
        </w:rPr>
        <w:t>епутатов</w:t>
      </w:r>
    </w:p>
    <w:p w:rsidR="006F0B78" w:rsidRPr="00FD434A" w:rsidRDefault="006F0B78" w:rsidP="006F0B7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FD434A">
        <w:rPr>
          <w:sz w:val="28"/>
          <w:szCs w:val="28"/>
          <w:lang w:eastAsia="ru-RU"/>
        </w:rPr>
        <w:t>муниципального образования</w:t>
      </w:r>
    </w:p>
    <w:p w:rsidR="006F0B78" w:rsidRPr="00FD434A" w:rsidRDefault="006F0B78" w:rsidP="006F0B78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  <w:r w:rsidRPr="00FD434A">
        <w:rPr>
          <w:sz w:val="28"/>
          <w:szCs w:val="28"/>
          <w:lang w:eastAsia="ru-RU"/>
        </w:rPr>
        <w:t>«Муниципальный округ</w:t>
      </w:r>
      <w:r>
        <w:rPr>
          <w:sz w:val="28"/>
          <w:szCs w:val="28"/>
          <w:lang w:eastAsia="ru-RU"/>
        </w:rPr>
        <w:t xml:space="preserve"> </w:t>
      </w:r>
      <w:r w:rsidRPr="00FD434A">
        <w:rPr>
          <w:sz w:val="28"/>
          <w:szCs w:val="28"/>
          <w:lang w:eastAsia="ru-RU"/>
        </w:rPr>
        <w:t xml:space="preserve">Юкаменский район </w:t>
      </w:r>
    </w:p>
    <w:p w:rsidR="006F0B78" w:rsidRDefault="006F0B78" w:rsidP="006F0B78">
      <w:pPr>
        <w:suppressAutoHyphens w:val="0"/>
        <w:autoSpaceDE w:val="0"/>
        <w:autoSpaceDN w:val="0"/>
        <w:adjustRightInd w:val="0"/>
        <w:ind w:right="-285"/>
        <w:jc w:val="both"/>
        <w:rPr>
          <w:sz w:val="28"/>
          <w:szCs w:val="28"/>
          <w:lang w:eastAsia="ru-RU"/>
        </w:rPr>
      </w:pPr>
      <w:r w:rsidRPr="00FD434A">
        <w:rPr>
          <w:sz w:val="28"/>
          <w:szCs w:val="28"/>
          <w:lang w:eastAsia="ru-RU"/>
        </w:rPr>
        <w:t xml:space="preserve">Удмуртской Республики»                                                      </w:t>
      </w:r>
      <w:r w:rsidR="00204A98">
        <w:rPr>
          <w:sz w:val="28"/>
          <w:szCs w:val="28"/>
          <w:lang w:eastAsia="ru-RU"/>
        </w:rPr>
        <w:t xml:space="preserve">       </w:t>
      </w:r>
      <w:r>
        <w:rPr>
          <w:sz w:val="28"/>
          <w:szCs w:val="28"/>
          <w:lang w:eastAsia="ru-RU"/>
        </w:rPr>
        <w:t xml:space="preserve">        </w:t>
      </w:r>
      <w:r w:rsidRPr="00FD434A">
        <w:rPr>
          <w:sz w:val="28"/>
          <w:szCs w:val="28"/>
          <w:lang w:eastAsia="ru-RU"/>
        </w:rPr>
        <w:t xml:space="preserve"> Б.А. </w:t>
      </w:r>
      <w:proofErr w:type="spellStart"/>
      <w:r w:rsidRPr="00FD434A">
        <w:rPr>
          <w:sz w:val="28"/>
          <w:szCs w:val="28"/>
          <w:lang w:eastAsia="ru-RU"/>
        </w:rPr>
        <w:t>Абашев</w:t>
      </w:r>
      <w:proofErr w:type="spellEnd"/>
    </w:p>
    <w:p w:rsidR="006F0B78" w:rsidRDefault="006F0B78" w:rsidP="006F0B78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E10379" w:rsidRDefault="00E10379" w:rsidP="006F0B78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E10379" w:rsidRDefault="00E10379" w:rsidP="006F0B78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E10379" w:rsidRDefault="00E10379" w:rsidP="006F0B78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E10379" w:rsidRDefault="00E10379" w:rsidP="006F0B78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E10379" w:rsidRDefault="00E10379" w:rsidP="006F0B78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E10379" w:rsidRDefault="00E10379" w:rsidP="006F0B78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E10379" w:rsidRDefault="00E10379" w:rsidP="006F0B78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E10379" w:rsidRDefault="00E10379" w:rsidP="006F0B78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</w:p>
    <w:sectPr w:rsidR="00E10379" w:rsidSect="00204A9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B78"/>
    <w:rsid w:val="000A5894"/>
    <w:rsid w:val="001E320D"/>
    <w:rsid w:val="00204A98"/>
    <w:rsid w:val="006F0B78"/>
    <w:rsid w:val="00D9449C"/>
    <w:rsid w:val="00E1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B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6F0B7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B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6F0B7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2025-02-18T05:56:00Z</cp:lastPrinted>
  <dcterms:created xsi:type="dcterms:W3CDTF">2024-01-22T04:57:00Z</dcterms:created>
  <dcterms:modified xsi:type="dcterms:W3CDTF">2025-02-18T05:58:00Z</dcterms:modified>
</cp:coreProperties>
</file>